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80C9" w14:textId="77777777" w:rsidR="00D44E25" w:rsidRPr="00911BE3" w:rsidRDefault="00C45543" w:rsidP="00A04A66">
      <w:pPr>
        <w:pStyle w:val="Heading1"/>
        <w:rPr>
          <w:rStyle w:val="IntenseEmphasis"/>
          <w:color w:val="4EA72E"/>
          <w:sz w:val="30"/>
          <w:szCs w:val="30"/>
          <w:lang w:val="uk-UA"/>
        </w:rPr>
      </w:pPr>
      <w:r w:rsidRPr="00911BE3">
        <w:rPr>
          <w:rStyle w:val="IntenseEmphasis"/>
          <w:color w:val="4EA72E"/>
          <w:sz w:val="30"/>
          <w:szCs w:val="30"/>
          <w:lang w:val="uk-UA"/>
        </w:rPr>
        <w:t>Міжнародні освітні</w:t>
      </w:r>
      <w:r w:rsidR="00D44E25" w:rsidRPr="00911BE3">
        <w:rPr>
          <w:rStyle w:val="IntenseEmphasis"/>
          <w:color w:val="4EA72E"/>
          <w:sz w:val="30"/>
          <w:szCs w:val="30"/>
          <w:lang w:val="uk-UA"/>
        </w:rPr>
        <w:t xml:space="preserve"> </w:t>
      </w:r>
      <w:r w:rsidRPr="00911BE3">
        <w:rPr>
          <w:rStyle w:val="IntenseEmphasis"/>
          <w:color w:val="4EA72E"/>
          <w:sz w:val="30"/>
          <w:szCs w:val="30"/>
          <w:lang w:val="uk-UA"/>
        </w:rPr>
        <w:t>конкурси «</w:t>
      </w:r>
      <w:proofErr w:type="spellStart"/>
      <w:r w:rsidRPr="00911BE3">
        <w:rPr>
          <w:rStyle w:val="IntenseEmphasis"/>
          <w:color w:val="4EA72E"/>
          <w:sz w:val="30"/>
          <w:szCs w:val="30"/>
          <w:lang w:val="uk-UA"/>
        </w:rPr>
        <w:t>Олімпі</w:t>
      </w:r>
      <w:r w:rsidR="00D44E25" w:rsidRPr="00911BE3">
        <w:rPr>
          <w:rStyle w:val="IntenseEmphasis"/>
          <w:color w:val="4EA72E"/>
          <w:sz w:val="30"/>
          <w:szCs w:val="30"/>
          <w:lang w:val="uk-UA"/>
        </w:rPr>
        <w:t>с</w:t>
      </w:r>
      <w:proofErr w:type="spellEnd"/>
      <w:r w:rsidR="00D44E25" w:rsidRPr="00911BE3">
        <w:rPr>
          <w:rStyle w:val="IntenseEmphasis"/>
          <w:color w:val="4EA72E"/>
          <w:sz w:val="30"/>
          <w:szCs w:val="30"/>
          <w:lang w:val="uk-UA"/>
        </w:rPr>
        <w:t xml:space="preserve"> 20</w:t>
      </w:r>
      <w:r w:rsidR="00D03EA8" w:rsidRPr="00911BE3">
        <w:rPr>
          <w:rStyle w:val="IntenseEmphasis"/>
          <w:color w:val="4EA72E"/>
          <w:sz w:val="30"/>
          <w:szCs w:val="30"/>
          <w:lang w:val="uk-UA"/>
        </w:rPr>
        <w:t>2</w:t>
      </w:r>
      <w:r w:rsidR="004F2E77" w:rsidRPr="00911BE3">
        <w:rPr>
          <w:rStyle w:val="IntenseEmphasis"/>
          <w:color w:val="4EA72E"/>
          <w:sz w:val="30"/>
          <w:szCs w:val="30"/>
          <w:lang w:val="uk-UA"/>
        </w:rPr>
        <w:t>6</w:t>
      </w:r>
      <w:r w:rsidR="006B46FF" w:rsidRPr="00911BE3">
        <w:rPr>
          <w:rStyle w:val="IntenseEmphasis"/>
          <w:color w:val="4EA72E"/>
          <w:sz w:val="30"/>
          <w:szCs w:val="30"/>
          <w:lang w:val="uk-UA"/>
        </w:rPr>
        <w:t xml:space="preserve"> – </w:t>
      </w:r>
      <w:r w:rsidR="004F2E77" w:rsidRPr="00911BE3">
        <w:rPr>
          <w:rStyle w:val="IntenseEmphasis"/>
          <w:color w:val="4EA72E"/>
          <w:sz w:val="30"/>
          <w:szCs w:val="30"/>
          <w:lang w:val="uk-UA"/>
        </w:rPr>
        <w:t>Весняна</w:t>
      </w:r>
      <w:r w:rsidR="00E27AAB" w:rsidRPr="00911BE3">
        <w:rPr>
          <w:rStyle w:val="IntenseEmphasis"/>
          <w:color w:val="4EA72E"/>
          <w:sz w:val="30"/>
          <w:szCs w:val="30"/>
          <w:lang w:val="uk-UA"/>
        </w:rPr>
        <w:t xml:space="preserve"> </w:t>
      </w:r>
      <w:r w:rsidRPr="00911BE3">
        <w:rPr>
          <w:rStyle w:val="IntenseEmphasis"/>
          <w:color w:val="4EA72E"/>
          <w:sz w:val="30"/>
          <w:szCs w:val="30"/>
          <w:lang w:val="uk-UA"/>
        </w:rPr>
        <w:t>сесі</w:t>
      </w:r>
      <w:r w:rsidR="006B46FF" w:rsidRPr="00911BE3">
        <w:rPr>
          <w:rStyle w:val="IntenseEmphasis"/>
          <w:color w:val="4EA72E"/>
          <w:sz w:val="30"/>
          <w:szCs w:val="30"/>
          <w:lang w:val="uk-UA"/>
        </w:rPr>
        <w:t>я</w:t>
      </w:r>
      <w:r w:rsidR="00D44E25" w:rsidRPr="00911BE3">
        <w:rPr>
          <w:rStyle w:val="IntenseEmphasis"/>
          <w:color w:val="4EA72E"/>
          <w:sz w:val="30"/>
          <w:szCs w:val="30"/>
          <w:lang w:val="uk-UA"/>
        </w:rPr>
        <w:t>».</w:t>
      </w:r>
    </w:p>
    <w:p w14:paraId="180B72F1" w14:textId="77777777" w:rsidR="00A04A66" w:rsidRPr="00911BE3" w:rsidRDefault="00A04A66" w:rsidP="00A04A66">
      <w:pPr>
        <w:rPr>
          <w:lang w:val="uk-UA"/>
        </w:rPr>
      </w:pPr>
    </w:p>
    <w:p w14:paraId="0A454BD0" w14:textId="77777777" w:rsidR="004F2E77" w:rsidRPr="00911BE3" w:rsidRDefault="00911BE3" w:rsidP="004F2E77">
      <w:pPr>
        <w:jc w:val="both"/>
        <w:rPr>
          <w:sz w:val="26"/>
          <w:szCs w:val="26"/>
          <w:lang w:val="uk-UA"/>
        </w:rPr>
      </w:pPr>
      <w:r w:rsidRPr="00911BE3">
        <w:rPr>
          <w:sz w:val="26"/>
          <w:szCs w:val="26"/>
          <w:lang w:val="uk-UA"/>
        </w:rPr>
        <w:t>Запрошуємо учнів 0–11 класів долучитися до ювілейної 21-ї сесії освітніх конкурсів</w:t>
      </w:r>
      <w:r w:rsidR="004F2E77" w:rsidRPr="00911BE3">
        <w:rPr>
          <w:sz w:val="26"/>
          <w:szCs w:val="26"/>
          <w:lang w:val="uk-UA"/>
        </w:rPr>
        <w:t xml:space="preserve"> «</w:t>
      </w:r>
      <w:proofErr w:type="spellStart"/>
      <w:r w:rsidR="004F2E77" w:rsidRPr="00911BE3">
        <w:rPr>
          <w:sz w:val="26"/>
          <w:szCs w:val="26"/>
          <w:lang w:val="uk-UA"/>
        </w:rPr>
        <w:t>Олімпіс</w:t>
      </w:r>
      <w:proofErr w:type="spellEnd"/>
      <w:r w:rsidR="004F2E77" w:rsidRPr="00911BE3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!</w:t>
      </w:r>
    </w:p>
    <w:p w14:paraId="1F7A3040" w14:textId="77777777" w:rsidR="00CD21F4" w:rsidRPr="00911BE3" w:rsidRDefault="00CD21F4" w:rsidP="004F2E77">
      <w:pPr>
        <w:jc w:val="both"/>
        <w:rPr>
          <w:sz w:val="26"/>
          <w:szCs w:val="26"/>
          <w:lang w:val="uk-UA"/>
        </w:rPr>
      </w:pPr>
      <w:r w:rsidRPr="00911BE3">
        <w:rPr>
          <w:sz w:val="26"/>
          <w:szCs w:val="26"/>
          <w:lang w:val="uk-UA"/>
        </w:rPr>
        <w:t>«</w:t>
      </w:r>
      <w:proofErr w:type="spellStart"/>
      <w:r w:rsidRPr="00911BE3">
        <w:rPr>
          <w:sz w:val="26"/>
          <w:szCs w:val="26"/>
          <w:lang w:val="uk-UA"/>
        </w:rPr>
        <w:t>Олімпіс</w:t>
      </w:r>
      <w:proofErr w:type="spellEnd"/>
      <w:r w:rsidRPr="00911BE3">
        <w:rPr>
          <w:sz w:val="26"/>
          <w:szCs w:val="26"/>
          <w:lang w:val="uk-UA"/>
        </w:rPr>
        <w:t>» — це конкурс, у якому кожен учень відчує себе успішним. Це не суворий іспит, а захоплива пригода. Цікаві запитання пробуджують допитливість та мотивують навчатися!</w:t>
      </w:r>
    </w:p>
    <w:p w14:paraId="2D99B7E1" w14:textId="77777777" w:rsidR="004F2E77" w:rsidRPr="00911BE3" w:rsidRDefault="004F2E77" w:rsidP="004F2E77">
      <w:pPr>
        <w:jc w:val="both"/>
        <w:rPr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Коли?</w:t>
      </w:r>
      <w:r w:rsidRPr="004F2E77">
        <w:rPr>
          <w:sz w:val="26"/>
          <w:szCs w:val="26"/>
          <w:lang w:val="uk-UA"/>
        </w:rPr>
        <w:t xml:space="preserve"> З 1 до 31 березня 2026 року</w:t>
      </w:r>
      <w:r w:rsidRPr="00911BE3">
        <w:rPr>
          <w:sz w:val="26"/>
          <w:szCs w:val="26"/>
          <w:lang w:val="uk-UA"/>
        </w:rPr>
        <w:t xml:space="preserve"> у будь-який зручний час</w:t>
      </w:r>
      <w:r w:rsidRPr="004F2E77">
        <w:rPr>
          <w:sz w:val="26"/>
          <w:szCs w:val="26"/>
          <w:lang w:val="uk-UA"/>
        </w:rPr>
        <w:t xml:space="preserve">. </w:t>
      </w:r>
    </w:p>
    <w:p w14:paraId="7D300827" w14:textId="77777777" w:rsidR="004F2E77" w:rsidRPr="004F2E77" w:rsidRDefault="004F2E77" w:rsidP="004F2E77">
      <w:pPr>
        <w:jc w:val="both"/>
        <w:rPr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Де?</w:t>
      </w:r>
      <w:r w:rsidRPr="004F2E77">
        <w:rPr>
          <w:sz w:val="26"/>
          <w:szCs w:val="26"/>
          <w:lang w:val="uk-UA"/>
        </w:rPr>
        <w:t xml:space="preserve"> Дистанційно на сайті </w:t>
      </w:r>
      <w:hyperlink r:id="rId5" w:tgtFrame="_blank" w:history="1">
        <w:r w:rsidRPr="004F2E77">
          <w:rPr>
            <w:rStyle w:val="Hyperlink"/>
            <w:sz w:val="26"/>
            <w:szCs w:val="26"/>
            <w:lang w:val="uk-UA"/>
          </w:rPr>
          <w:t>www.olimpis.com.ua</w:t>
        </w:r>
      </w:hyperlink>
      <w:r w:rsidRPr="004F2E77">
        <w:rPr>
          <w:sz w:val="26"/>
          <w:szCs w:val="26"/>
          <w:lang w:val="uk-UA"/>
        </w:rPr>
        <w:t xml:space="preserve"> (у школі або вдома).</w:t>
      </w:r>
    </w:p>
    <w:p w14:paraId="36B5C312" w14:textId="77777777" w:rsidR="004F2E77" w:rsidRPr="004F2E77" w:rsidRDefault="00911BE3" w:rsidP="004F2E77">
      <w:pPr>
        <w:jc w:val="both"/>
        <w:rPr>
          <w:sz w:val="26"/>
          <w:szCs w:val="26"/>
          <w:lang w:val="uk-UA"/>
        </w:rPr>
      </w:pPr>
      <w:r w:rsidRPr="00911BE3">
        <w:rPr>
          <w:noProof/>
          <w:lang w:val="uk-UA"/>
        </w:rPr>
        <w:pict w14:anchorId="1FA35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378pt;margin-top:11.45pt;width:162pt;height:199.5pt;z-index:251657216">
            <v:imagedata r:id="rId6" o:title=""/>
            <w10:wrap type="square"/>
          </v:shape>
        </w:pict>
      </w:r>
      <w:r w:rsidR="004F2E77" w:rsidRPr="004F2E77">
        <w:rPr>
          <w:b/>
          <w:bCs/>
          <w:sz w:val="26"/>
          <w:szCs w:val="26"/>
          <w:lang w:val="uk-UA"/>
        </w:rPr>
        <w:t>Предмети:</w:t>
      </w:r>
    </w:p>
    <w:p w14:paraId="7609499A" w14:textId="77777777" w:rsidR="004F2E77" w:rsidRPr="004F2E77" w:rsidRDefault="004F2E77" w:rsidP="004F2E77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4F2E77">
        <w:rPr>
          <w:sz w:val="26"/>
          <w:szCs w:val="26"/>
          <w:lang w:val="uk-UA"/>
        </w:rPr>
        <w:t>Українська мова та література</w:t>
      </w:r>
    </w:p>
    <w:p w14:paraId="5D597E66" w14:textId="77777777" w:rsidR="004F2E77" w:rsidRPr="004F2E77" w:rsidRDefault="004F2E77" w:rsidP="004F2E77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4F2E77">
        <w:rPr>
          <w:sz w:val="26"/>
          <w:szCs w:val="26"/>
          <w:lang w:val="uk-UA"/>
        </w:rPr>
        <w:t>Англійська мова</w:t>
      </w:r>
    </w:p>
    <w:p w14:paraId="4D52E6CC" w14:textId="77777777" w:rsidR="004F2E77" w:rsidRPr="004F2E77" w:rsidRDefault="004F2E77" w:rsidP="004F2E77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4F2E77">
        <w:rPr>
          <w:sz w:val="26"/>
          <w:szCs w:val="26"/>
          <w:lang w:val="uk-UA"/>
        </w:rPr>
        <w:t>Математика</w:t>
      </w:r>
    </w:p>
    <w:p w14:paraId="006CEE7D" w14:textId="77777777" w:rsidR="004F2E77" w:rsidRPr="004F2E77" w:rsidRDefault="004F2E77" w:rsidP="004F2E77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4F2E77">
        <w:rPr>
          <w:sz w:val="26"/>
          <w:szCs w:val="26"/>
          <w:lang w:val="uk-UA"/>
        </w:rPr>
        <w:t>Інформатика</w:t>
      </w:r>
    </w:p>
    <w:p w14:paraId="6E05E4BC" w14:textId="77777777" w:rsidR="004F2E77" w:rsidRPr="004F2E77" w:rsidRDefault="004F2E77" w:rsidP="004F2E77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4F2E77">
        <w:rPr>
          <w:sz w:val="26"/>
          <w:szCs w:val="26"/>
          <w:lang w:val="uk-UA"/>
        </w:rPr>
        <w:t>Біологія (природознавство)</w:t>
      </w:r>
    </w:p>
    <w:p w14:paraId="7324EA65" w14:textId="77777777" w:rsidR="004F2E77" w:rsidRPr="00911BE3" w:rsidRDefault="004F2E77" w:rsidP="004F2E77">
      <w:pPr>
        <w:jc w:val="both"/>
        <w:rPr>
          <w:b/>
          <w:bCs/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Чому варто взяти участь?</w:t>
      </w:r>
    </w:p>
    <w:p w14:paraId="6A4111DC" w14:textId="77777777" w:rsidR="004F2E77" w:rsidRPr="004F2E77" w:rsidRDefault="004F2E77" w:rsidP="004F2E77">
      <w:pPr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Мотивація:</w:t>
      </w:r>
      <w:r w:rsidRPr="004F2E77">
        <w:rPr>
          <w:sz w:val="26"/>
          <w:szCs w:val="26"/>
          <w:lang w:val="uk-UA"/>
        </w:rPr>
        <w:t xml:space="preserve"> Головна мета — зацікавити дитину навчанням.</w:t>
      </w:r>
    </w:p>
    <w:p w14:paraId="5D5717C9" w14:textId="77777777" w:rsidR="004F2E77" w:rsidRPr="004F2E77" w:rsidRDefault="004F2E77" w:rsidP="004F2E77">
      <w:pPr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Доступність:</w:t>
      </w:r>
      <w:r w:rsidRPr="004F2E77">
        <w:rPr>
          <w:sz w:val="26"/>
          <w:szCs w:val="26"/>
          <w:lang w:val="uk-UA"/>
        </w:rPr>
        <w:t xml:space="preserve"> Це не олімпіада. Завдання мають різні рівні складності, тому успішно впоратися можуть </w:t>
      </w:r>
      <w:r w:rsidRPr="004F2E77">
        <w:rPr>
          <w:b/>
          <w:bCs/>
          <w:sz w:val="26"/>
          <w:szCs w:val="26"/>
          <w:lang w:val="uk-UA"/>
        </w:rPr>
        <w:t>усі учні без винятку</w:t>
      </w:r>
      <w:r w:rsidRPr="004F2E77">
        <w:rPr>
          <w:sz w:val="26"/>
          <w:szCs w:val="26"/>
          <w:lang w:val="uk-UA"/>
        </w:rPr>
        <w:t>.</w:t>
      </w:r>
    </w:p>
    <w:p w14:paraId="71386550" w14:textId="77777777" w:rsidR="004F2E77" w:rsidRPr="00911BE3" w:rsidRDefault="004F2E77" w:rsidP="004F2E77">
      <w:pPr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Нагороди:</w:t>
      </w:r>
      <w:r w:rsidRPr="004F2E77">
        <w:rPr>
          <w:sz w:val="26"/>
          <w:szCs w:val="26"/>
          <w:lang w:val="uk-UA"/>
        </w:rPr>
        <w:t xml:space="preserve"> Усі учасники отримають електронні іменні дипломи та грамоти</w:t>
      </w:r>
      <w:r w:rsidRPr="00911BE3">
        <w:rPr>
          <w:bCs/>
          <w:color w:val="000000"/>
          <w:sz w:val="26"/>
          <w:szCs w:val="26"/>
          <w:lang w:val="uk-UA"/>
        </w:rPr>
        <w:t xml:space="preserve">, </w:t>
      </w:r>
      <w:r w:rsidR="00426ABE" w:rsidRPr="00911BE3">
        <w:rPr>
          <w:bCs/>
          <w:color w:val="000000"/>
          <w:sz w:val="26"/>
          <w:szCs w:val="26"/>
          <w:lang w:val="uk-UA"/>
        </w:rPr>
        <w:t>а переможці в номінаціях — головні призи.</w:t>
      </w:r>
    </w:p>
    <w:p w14:paraId="1B93B277" w14:textId="77777777" w:rsidR="00911BE3" w:rsidRPr="00911BE3" w:rsidRDefault="00911BE3" w:rsidP="00911BE3">
      <w:pPr>
        <w:numPr>
          <w:ilvl w:val="0"/>
          <w:numId w:val="7"/>
        </w:numPr>
        <w:jc w:val="both"/>
        <w:rPr>
          <w:b/>
          <w:bCs/>
          <w:sz w:val="26"/>
          <w:szCs w:val="26"/>
          <w:lang w:val="uk-UA"/>
        </w:rPr>
      </w:pPr>
      <w:r w:rsidRPr="00911BE3">
        <w:rPr>
          <w:b/>
          <w:bCs/>
          <w:sz w:val="26"/>
          <w:szCs w:val="26"/>
          <w:lang w:val="uk-UA"/>
        </w:rPr>
        <w:t>Проєкту «</w:t>
      </w:r>
      <w:proofErr w:type="spellStart"/>
      <w:r w:rsidRPr="00911BE3">
        <w:rPr>
          <w:b/>
          <w:bCs/>
          <w:sz w:val="26"/>
          <w:szCs w:val="26"/>
          <w:lang w:val="uk-UA"/>
        </w:rPr>
        <w:t>Олімпіс</w:t>
      </w:r>
      <w:proofErr w:type="spellEnd"/>
      <w:r w:rsidRPr="00911BE3">
        <w:rPr>
          <w:b/>
          <w:bCs/>
          <w:sz w:val="26"/>
          <w:szCs w:val="26"/>
          <w:lang w:val="uk-UA"/>
        </w:rPr>
        <w:t>» — уже 10 років!</w:t>
      </w:r>
    </w:p>
    <w:p w14:paraId="0C323136" w14:textId="77777777" w:rsidR="004F2E77" w:rsidRPr="004F2E77" w:rsidRDefault="004F2E77" w:rsidP="004F2E77">
      <w:pPr>
        <w:jc w:val="both"/>
        <w:rPr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Вартість участі (за всі 5 предметів разом):</w:t>
      </w:r>
    </w:p>
    <w:p w14:paraId="7C969E02" w14:textId="77777777" w:rsidR="004F2E77" w:rsidRPr="004F2E77" w:rsidRDefault="004F2E77" w:rsidP="004F2E77">
      <w:pPr>
        <w:numPr>
          <w:ilvl w:val="0"/>
          <w:numId w:val="8"/>
        </w:numPr>
        <w:jc w:val="both"/>
        <w:rPr>
          <w:sz w:val="26"/>
          <w:szCs w:val="26"/>
          <w:lang w:val="uk-UA"/>
        </w:rPr>
      </w:pPr>
      <w:r w:rsidRPr="004F2E77">
        <w:rPr>
          <w:sz w:val="26"/>
          <w:szCs w:val="26"/>
          <w:lang w:val="uk-UA"/>
        </w:rPr>
        <w:t xml:space="preserve">При реєстрації через вчителя — </w:t>
      </w:r>
      <w:r w:rsidRPr="004F2E77">
        <w:rPr>
          <w:b/>
          <w:bCs/>
          <w:color w:val="FF0000"/>
          <w:sz w:val="26"/>
          <w:szCs w:val="26"/>
          <w:lang w:val="uk-UA"/>
        </w:rPr>
        <w:t>100 грн</w:t>
      </w:r>
      <w:r w:rsidRPr="004F2E77">
        <w:rPr>
          <w:color w:val="FF0000"/>
          <w:sz w:val="26"/>
          <w:szCs w:val="26"/>
          <w:lang w:val="uk-UA"/>
        </w:rPr>
        <w:t>.</w:t>
      </w:r>
    </w:p>
    <w:p w14:paraId="3938B82D" w14:textId="77777777" w:rsidR="004F2E77" w:rsidRPr="004F2E77" w:rsidRDefault="004F2E77" w:rsidP="004F2E77">
      <w:pPr>
        <w:numPr>
          <w:ilvl w:val="0"/>
          <w:numId w:val="8"/>
        </w:numPr>
        <w:jc w:val="both"/>
        <w:rPr>
          <w:sz w:val="26"/>
          <w:szCs w:val="26"/>
          <w:lang w:val="uk-UA"/>
        </w:rPr>
      </w:pPr>
      <w:r w:rsidRPr="004F2E77">
        <w:rPr>
          <w:sz w:val="26"/>
          <w:szCs w:val="26"/>
          <w:lang w:val="uk-UA"/>
        </w:rPr>
        <w:t xml:space="preserve">Індивідуальна участь — </w:t>
      </w:r>
      <w:r w:rsidRPr="004F2E77">
        <w:rPr>
          <w:b/>
          <w:bCs/>
          <w:sz w:val="26"/>
          <w:szCs w:val="26"/>
          <w:lang w:val="uk-UA"/>
        </w:rPr>
        <w:t>200 грн</w:t>
      </w:r>
      <w:r w:rsidRPr="004F2E77">
        <w:rPr>
          <w:sz w:val="26"/>
          <w:szCs w:val="26"/>
          <w:lang w:val="uk-UA"/>
        </w:rPr>
        <w:t>.</w:t>
      </w:r>
    </w:p>
    <w:p w14:paraId="4FFE5D27" w14:textId="77777777" w:rsidR="001C3B47" w:rsidRPr="00911BE3" w:rsidRDefault="001C3B47" w:rsidP="001C3B47">
      <w:pPr>
        <w:jc w:val="both"/>
        <w:rPr>
          <w:sz w:val="26"/>
          <w:szCs w:val="26"/>
          <w:lang w:val="uk-UA"/>
        </w:rPr>
      </w:pPr>
      <w:r w:rsidRPr="00911BE3">
        <w:rPr>
          <w:sz w:val="26"/>
          <w:szCs w:val="26"/>
          <w:lang w:val="uk-UA"/>
        </w:rPr>
        <w:t xml:space="preserve">Ознайомитися з прикладами завдань можна в демонстраційній версії конкурсів </w:t>
      </w:r>
      <w:hyperlink r:id="rId7" w:history="1">
        <w:r w:rsidRPr="00911BE3">
          <w:rPr>
            <w:rStyle w:val="Hyperlink"/>
            <w:sz w:val="26"/>
            <w:szCs w:val="26"/>
            <w:lang w:val="uk-UA"/>
          </w:rPr>
          <w:t>www.olimpis.com.ua/demo</w:t>
        </w:r>
      </w:hyperlink>
      <w:r w:rsidRPr="00911BE3">
        <w:rPr>
          <w:sz w:val="26"/>
          <w:szCs w:val="26"/>
          <w:lang w:val="uk-UA"/>
        </w:rPr>
        <w:t>.</w:t>
      </w:r>
    </w:p>
    <w:p w14:paraId="6C4893F5" w14:textId="77777777" w:rsidR="002A7236" w:rsidRPr="00911BE3" w:rsidRDefault="004F2E77" w:rsidP="000C64BB">
      <w:pPr>
        <w:jc w:val="both"/>
        <w:rPr>
          <w:sz w:val="26"/>
          <w:szCs w:val="26"/>
          <w:lang w:val="uk-UA"/>
        </w:rPr>
      </w:pPr>
      <w:r w:rsidRPr="004F2E77">
        <w:rPr>
          <w:b/>
          <w:bCs/>
          <w:sz w:val="26"/>
          <w:szCs w:val="26"/>
          <w:lang w:val="uk-UA"/>
        </w:rPr>
        <w:t>Реєстрація та детальна інформація:</w:t>
      </w:r>
      <w:r w:rsidRPr="004F2E77">
        <w:rPr>
          <w:sz w:val="26"/>
          <w:szCs w:val="26"/>
          <w:lang w:val="uk-UA"/>
        </w:rPr>
        <w:t xml:space="preserve"> </w:t>
      </w:r>
      <w:hyperlink r:id="rId8" w:tgtFrame="_blank" w:history="1">
        <w:r w:rsidRPr="004F2E77">
          <w:rPr>
            <w:rStyle w:val="Hyperlink"/>
            <w:sz w:val="26"/>
            <w:szCs w:val="26"/>
            <w:lang w:val="uk-UA"/>
          </w:rPr>
          <w:t>www.olimpis.com.ua</w:t>
        </w:r>
      </w:hyperlink>
    </w:p>
    <w:p w14:paraId="37610255" w14:textId="77777777" w:rsidR="00911BE3" w:rsidRPr="00911BE3" w:rsidRDefault="00911BE3" w:rsidP="000C64BB">
      <w:pPr>
        <w:jc w:val="both"/>
        <w:rPr>
          <w:sz w:val="26"/>
          <w:szCs w:val="26"/>
          <w:lang w:val="uk-UA"/>
        </w:rPr>
      </w:pPr>
      <w:r w:rsidRPr="00911BE3">
        <w:rPr>
          <w:noProof/>
          <w:sz w:val="26"/>
          <w:szCs w:val="26"/>
          <w:lang w:val="uk-UA"/>
        </w:rPr>
        <w:pict w14:anchorId="589E6608">
          <v:roundrect id="AutoShape 2" o:spid="_x0000_s1042" style="position:absolute;left:0;text-align:left;margin-left:239.3pt;margin-top:419.3pt;width:67.55pt;height:537.95pt;rotation:90;z-index:251658240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b0dd7f" stroked="f" strokecolor="#f2f2f2" strokeweight="3pt">
            <v:shadow type="perspective" color="#4f1548" opacity=".5" offset="1pt" offset2="-1pt"/>
            <v:textbox style="mso-next-textbox:#AutoShape 2">
              <w:txbxContent>
                <w:p w14:paraId="4381763F" w14:textId="77777777" w:rsidR="00911BE3" w:rsidRPr="004F2E77" w:rsidRDefault="00911BE3" w:rsidP="00911BE3">
                  <w:pPr>
                    <w:ind w:left="142" w:right="228"/>
                    <w:jc w:val="both"/>
                    <w:rPr>
                      <w:rFonts w:ascii="Calibri Light" w:eastAsia="Times New Roman" w:hAnsi="Calibri Light"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  <w:r w:rsidRPr="004F2E77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Конкурсам „</w:t>
                  </w:r>
                  <w:proofErr w:type="spellStart"/>
                  <w:r w:rsidRPr="004F2E77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Олімпіс</w:t>
                  </w:r>
                  <w:proofErr w:type="spellEnd"/>
                  <w:r w:rsidRPr="004F2E77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“ — уже </w:t>
                  </w:r>
                  <w:r w:rsidRPr="00C33E44">
                    <w:rPr>
                      <w:b/>
                      <w:bCs/>
                      <w:i/>
                      <w:color w:val="EE0000"/>
                      <w:sz w:val="26"/>
                      <w:szCs w:val="26"/>
                      <w:lang w:val="uk-UA"/>
                    </w:rPr>
                    <w:t>10 років</w:t>
                  </w:r>
                  <w:r w:rsidRPr="004F2E77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! За весь час в них взяли участь понад 253 тисяч учнів. Ми отримали більше 37 000 позитивних відгуків і подяк від учнів, вчителів та батьків, з якими Ви можете ознайомитися на сторінці </w:t>
                  </w:r>
                  <w:hyperlink r:id="rId9" w:history="1">
                    <w:r w:rsidRPr="004F2E77">
                      <w:rPr>
                        <w:rStyle w:val="Hyperlink"/>
                        <w:i/>
                        <w:color w:val="000000"/>
                        <w:sz w:val="26"/>
                        <w:szCs w:val="26"/>
                        <w:lang w:val="uk-UA"/>
                      </w:rPr>
                      <w:t>www.olimpis.com.ua/vidguki</w:t>
                    </w:r>
                  </w:hyperlink>
                  <w:r w:rsidRPr="004F2E77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 </w:t>
                  </w:r>
                </w:p>
              </w:txbxContent>
            </v:textbox>
            <w10:wrap type="square" anchorx="margin" anchory="margin"/>
          </v:roundrect>
        </w:pict>
      </w:r>
    </w:p>
    <w:sectPr w:rsidR="00911BE3" w:rsidRPr="00911BE3" w:rsidSect="00E47C32">
      <w:pgSz w:w="12240" w:h="15840"/>
      <w:pgMar w:top="45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2C3"/>
    <w:multiLevelType w:val="hybridMultilevel"/>
    <w:tmpl w:val="CB84FC2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F35783"/>
    <w:multiLevelType w:val="hybridMultilevel"/>
    <w:tmpl w:val="F9D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54D"/>
    <w:multiLevelType w:val="hybridMultilevel"/>
    <w:tmpl w:val="C3AC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2E2A"/>
    <w:multiLevelType w:val="multilevel"/>
    <w:tmpl w:val="546A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908F6"/>
    <w:multiLevelType w:val="multilevel"/>
    <w:tmpl w:val="D30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51FDA"/>
    <w:multiLevelType w:val="multilevel"/>
    <w:tmpl w:val="26C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53B11"/>
    <w:multiLevelType w:val="hybridMultilevel"/>
    <w:tmpl w:val="909076C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75170"/>
    <w:multiLevelType w:val="multilevel"/>
    <w:tmpl w:val="0510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42DCC"/>
    <w:multiLevelType w:val="multilevel"/>
    <w:tmpl w:val="5240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442174">
    <w:abstractNumId w:val="3"/>
  </w:num>
  <w:num w:numId="2" w16cid:durableId="1430010218">
    <w:abstractNumId w:val="2"/>
  </w:num>
  <w:num w:numId="3" w16cid:durableId="1567645454">
    <w:abstractNumId w:val="1"/>
  </w:num>
  <w:num w:numId="4" w16cid:durableId="1873222660">
    <w:abstractNumId w:val="4"/>
  </w:num>
  <w:num w:numId="5" w16cid:durableId="1792548215">
    <w:abstractNumId w:val="0"/>
  </w:num>
  <w:num w:numId="6" w16cid:durableId="611866260">
    <w:abstractNumId w:val="5"/>
  </w:num>
  <w:num w:numId="7" w16cid:durableId="1100219764">
    <w:abstractNumId w:val="8"/>
  </w:num>
  <w:num w:numId="8" w16cid:durableId="1499689485">
    <w:abstractNumId w:val="7"/>
  </w:num>
  <w:num w:numId="9" w16cid:durableId="459880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ADF"/>
    <w:rsid w:val="000045D4"/>
    <w:rsid w:val="0000540F"/>
    <w:rsid w:val="000342A4"/>
    <w:rsid w:val="00041B64"/>
    <w:rsid w:val="00087653"/>
    <w:rsid w:val="000C40AF"/>
    <w:rsid w:val="000C540A"/>
    <w:rsid w:val="000C64BB"/>
    <w:rsid w:val="000D5D36"/>
    <w:rsid w:val="000D6C9F"/>
    <w:rsid w:val="000E18C5"/>
    <w:rsid w:val="000F275F"/>
    <w:rsid w:val="000F4819"/>
    <w:rsid w:val="00100798"/>
    <w:rsid w:val="00100D31"/>
    <w:rsid w:val="001667FA"/>
    <w:rsid w:val="00167584"/>
    <w:rsid w:val="001C3B47"/>
    <w:rsid w:val="001E1222"/>
    <w:rsid w:val="001F729C"/>
    <w:rsid w:val="00206A5D"/>
    <w:rsid w:val="002133B1"/>
    <w:rsid w:val="00213892"/>
    <w:rsid w:val="00215CA4"/>
    <w:rsid w:val="002319D7"/>
    <w:rsid w:val="00250228"/>
    <w:rsid w:val="002558BF"/>
    <w:rsid w:val="00261228"/>
    <w:rsid w:val="002642A8"/>
    <w:rsid w:val="00266F04"/>
    <w:rsid w:val="0028516E"/>
    <w:rsid w:val="002A7236"/>
    <w:rsid w:val="002A7EF5"/>
    <w:rsid w:val="002E2A9D"/>
    <w:rsid w:val="00307D68"/>
    <w:rsid w:val="00325BD7"/>
    <w:rsid w:val="00331124"/>
    <w:rsid w:val="00385D41"/>
    <w:rsid w:val="00386FAF"/>
    <w:rsid w:val="00396F2F"/>
    <w:rsid w:val="00397D02"/>
    <w:rsid w:val="003D43B4"/>
    <w:rsid w:val="0041509E"/>
    <w:rsid w:val="00426ABE"/>
    <w:rsid w:val="004338B3"/>
    <w:rsid w:val="004662F5"/>
    <w:rsid w:val="004727F7"/>
    <w:rsid w:val="004A63BF"/>
    <w:rsid w:val="004B463E"/>
    <w:rsid w:val="004E3893"/>
    <w:rsid w:val="004F2E77"/>
    <w:rsid w:val="004F735F"/>
    <w:rsid w:val="0050296F"/>
    <w:rsid w:val="00502C7F"/>
    <w:rsid w:val="005133EE"/>
    <w:rsid w:val="00522711"/>
    <w:rsid w:val="00545EDA"/>
    <w:rsid w:val="005A01F7"/>
    <w:rsid w:val="005A078C"/>
    <w:rsid w:val="005B2EFB"/>
    <w:rsid w:val="005D1F76"/>
    <w:rsid w:val="005F17E9"/>
    <w:rsid w:val="006109D4"/>
    <w:rsid w:val="00611B15"/>
    <w:rsid w:val="0068143E"/>
    <w:rsid w:val="006910E8"/>
    <w:rsid w:val="006B45BA"/>
    <w:rsid w:val="006B46FF"/>
    <w:rsid w:val="006B674B"/>
    <w:rsid w:val="006B7DCA"/>
    <w:rsid w:val="006E3283"/>
    <w:rsid w:val="006F36E3"/>
    <w:rsid w:val="006F61D2"/>
    <w:rsid w:val="00710D1B"/>
    <w:rsid w:val="00734E9C"/>
    <w:rsid w:val="00751455"/>
    <w:rsid w:val="007573B7"/>
    <w:rsid w:val="00785C45"/>
    <w:rsid w:val="007951C6"/>
    <w:rsid w:val="007D1C2B"/>
    <w:rsid w:val="007E1370"/>
    <w:rsid w:val="007E204E"/>
    <w:rsid w:val="007F534B"/>
    <w:rsid w:val="00815ACC"/>
    <w:rsid w:val="00816DC8"/>
    <w:rsid w:val="008233A9"/>
    <w:rsid w:val="00832CCB"/>
    <w:rsid w:val="00840D08"/>
    <w:rsid w:val="008424EF"/>
    <w:rsid w:val="00857A33"/>
    <w:rsid w:val="00885082"/>
    <w:rsid w:val="0090413B"/>
    <w:rsid w:val="00905C07"/>
    <w:rsid w:val="00911BE3"/>
    <w:rsid w:val="009330C4"/>
    <w:rsid w:val="00943140"/>
    <w:rsid w:val="0094587C"/>
    <w:rsid w:val="00953C58"/>
    <w:rsid w:val="00956C46"/>
    <w:rsid w:val="009714B5"/>
    <w:rsid w:val="00977F20"/>
    <w:rsid w:val="009A5862"/>
    <w:rsid w:val="009A5E5C"/>
    <w:rsid w:val="009B4196"/>
    <w:rsid w:val="009C2CF5"/>
    <w:rsid w:val="009D0472"/>
    <w:rsid w:val="009E37B0"/>
    <w:rsid w:val="009F0681"/>
    <w:rsid w:val="00A04A66"/>
    <w:rsid w:val="00A34469"/>
    <w:rsid w:val="00A42103"/>
    <w:rsid w:val="00A56D0D"/>
    <w:rsid w:val="00A722E9"/>
    <w:rsid w:val="00A83216"/>
    <w:rsid w:val="00A86CA7"/>
    <w:rsid w:val="00A9048A"/>
    <w:rsid w:val="00A91F7F"/>
    <w:rsid w:val="00A95A94"/>
    <w:rsid w:val="00AB0C58"/>
    <w:rsid w:val="00AB50EC"/>
    <w:rsid w:val="00B00E7A"/>
    <w:rsid w:val="00B21326"/>
    <w:rsid w:val="00B27743"/>
    <w:rsid w:val="00B8288F"/>
    <w:rsid w:val="00B944CA"/>
    <w:rsid w:val="00BC583A"/>
    <w:rsid w:val="00BC72C8"/>
    <w:rsid w:val="00BF4DAE"/>
    <w:rsid w:val="00C05489"/>
    <w:rsid w:val="00C21129"/>
    <w:rsid w:val="00C32E42"/>
    <w:rsid w:val="00C36775"/>
    <w:rsid w:val="00C41B13"/>
    <w:rsid w:val="00C45543"/>
    <w:rsid w:val="00C57833"/>
    <w:rsid w:val="00C64AB4"/>
    <w:rsid w:val="00C6789D"/>
    <w:rsid w:val="00C75459"/>
    <w:rsid w:val="00C821E7"/>
    <w:rsid w:val="00C8706F"/>
    <w:rsid w:val="00C93FFA"/>
    <w:rsid w:val="00C967DB"/>
    <w:rsid w:val="00CC27AF"/>
    <w:rsid w:val="00CC3D31"/>
    <w:rsid w:val="00CD21F4"/>
    <w:rsid w:val="00CD7DE8"/>
    <w:rsid w:val="00CF1609"/>
    <w:rsid w:val="00D03EA8"/>
    <w:rsid w:val="00D31C2A"/>
    <w:rsid w:val="00D44E25"/>
    <w:rsid w:val="00D550F4"/>
    <w:rsid w:val="00DD238A"/>
    <w:rsid w:val="00DD38C3"/>
    <w:rsid w:val="00DD59F8"/>
    <w:rsid w:val="00E025DA"/>
    <w:rsid w:val="00E03C64"/>
    <w:rsid w:val="00E13F4E"/>
    <w:rsid w:val="00E21F8B"/>
    <w:rsid w:val="00E27AAB"/>
    <w:rsid w:val="00E34462"/>
    <w:rsid w:val="00E35510"/>
    <w:rsid w:val="00E379F4"/>
    <w:rsid w:val="00E4327D"/>
    <w:rsid w:val="00E47C32"/>
    <w:rsid w:val="00E55CC6"/>
    <w:rsid w:val="00E751AF"/>
    <w:rsid w:val="00EA1944"/>
    <w:rsid w:val="00EB01E9"/>
    <w:rsid w:val="00EB7CBD"/>
    <w:rsid w:val="00EC55C9"/>
    <w:rsid w:val="00ED1666"/>
    <w:rsid w:val="00ED45A4"/>
    <w:rsid w:val="00EE2071"/>
    <w:rsid w:val="00EF58FF"/>
    <w:rsid w:val="00F0418B"/>
    <w:rsid w:val="00F45637"/>
    <w:rsid w:val="00F7727C"/>
    <w:rsid w:val="00F77C04"/>
    <w:rsid w:val="00F84ADF"/>
    <w:rsid w:val="00FB670E"/>
    <w:rsid w:val="00FD13AF"/>
    <w:rsid w:val="00FD216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0785181"/>
  <w15:chartTrackingRefBased/>
  <w15:docId w15:val="{44554BD9-EE67-43D3-889E-7FAB603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E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2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E2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4AD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84AD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0F275F"/>
  </w:style>
  <w:style w:type="character" w:styleId="Strong">
    <w:name w:val="Strong"/>
    <w:uiPriority w:val="22"/>
    <w:qFormat/>
    <w:rsid w:val="000F2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02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6D0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44E2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44E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D4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IntenseEmphasis">
    <w:name w:val="Intense Emphasis"/>
    <w:uiPriority w:val="21"/>
    <w:qFormat/>
    <w:rsid w:val="00FB670E"/>
    <w:rPr>
      <w:i/>
      <w:iCs/>
      <w:color w:val="5B9BD5"/>
    </w:rPr>
  </w:style>
  <w:style w:type="character" w:styleId="UnresolvedMention">
    <w:name w:val="Unresolved Mention"/>
    <w:uiPriority w:val="99"/>
    <w:semiHidden/>
    <w:unhideWhenUsed/>
    <w:rsid w:val="004F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s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mpis.com.ua/de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olimpis.com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limpis.com.ua/vidgu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1148</Characters>
  <Application>Microsoft Office Word</Application>
  <DocSecurity>0</DocSecurity>
  <Lines>29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1313</CharactersWithSpaces>
  <SharedDoc>false</SharedDoc>
  <HLinks>
    <vt:vector size="24" baseType="variant">
      <vt:variant>
        <vt:i4>7995446</vt:i4>
      </vt:variant>
      <vt:variant>
        <vt:i4>6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http://www.olimpis.com.ua/demo</vt:lpwstr>
      </vt:variant>
      <vt:variant>
        <vt:lpwstr/>
      </vt:variant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http://www.olimpis.com.ua/vidguki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2</cp:revision>
  <cp:lastPrinted>2014-09-28T14:20:00Z</cp:lastPrinted>
  <dcterms:created xsi:type="dcterms:W3CDTF">2026-02-11T13:30:00Z</dcterms:created>
  <dcterms:modified xsi:type="dcterms:W3CDTF">2026-02-11T13:30:00Z</dcterms:modified>
</cp:coreProperties>
</file>